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6D" w:rsidRDefault="001075B6">
      <w:r w:rsidRPr="00957B7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04.5pt;margin-top:88.15pt;width:374.5pt;height:48.85pt;z-index:251662336;mso-height-percent:200;mso-height-percent:200;mso-width-relative:margin;mso-height-relative:margin">
            <v:textbox style="mso-next-textbox:#_x0000_s1028;mso-fit-shape-to-text:t">
              <w:txbxContent>
                <w:p w:rsidR="00AD5673" w:rsidRPr="00AD5673" w:rsidRDefault="00AD5673">
                  <w:pPr>
                    <w:rPr>
                      <w:b/>
                      <w:sz w:val="44"/>
                    </w:rPr>
                  </w:pPr>
                  <w:r w:rsidRPr="00AD5673">
                    <w:rPr>
                      <w:b/>
                      <w:sz w:val="44"/>
                    </w:rPr>
                    <w:t>Frozen Kingdoms - Learning Evaluation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42" type="#_x0000_t96" style="position:absolute;margin-left:435.55pt;margin-top:26.5pt;width:43.5pt;height:44.3pt;z-index:251677696"/>
        </w:pict>
      </w:r>
      <w:r>
        <w:rPr>
          <w:noProof/>
          <w:lang w:eastAsia="en-GB"/>
        </w:rPr>
        <w:pict>
          <v:shape id="_x0000_s1041" type="#_x0000_t96" style="position:absolute;margin-left:379.05pt;margin-top:26.5pt;width:43.5pt;height:44.3pt;z-index:251676672"/>
        </w:pict>
      </w:r>
      <w:r>
        <w:rPr>
          <w:noProof/>
          <w:lang w:eastAsia="en-GB"/>
        </w:rPr>
        <w:pict>
          <v:shape id="_x0000_s1040" type="#_x0000_t96" style="position:absolute;margin-left:323.95pt;margin-top:26.5pt;width:43.5pt;height:44.3pt;z-index:251675648"/>
        </w:pict>
      </w:r>
      <w:r>
        <w:rPr>
          <w:noProof/>
          <w:lang w:eastAsia="en-GB"/>
        </w:rPr>
        <w:pict>
          <v:shape id="_x0000_s1039" type="#_x0000_t96" style="position:absolute;margin-left:268.65pt;margin-top:26.5pt;width:43.5pt;height:44.3pt;z-index:251674624"/>
        </w:pict>
      </w:r>
      <w:r>
        <w:rPr>
          <w:noProof/>
          <w:lang w:eastAsia="en-GB"/>
        </w:rPr>
        <w:pict>
          <v:shape id="_x0000_s1034" type="#_x0000_t96" style="position:absolute;margin-left:218.35pt;margin-top:26.5pt;width:43.5pt;height:44.3pt;z-index:251673600"/>
        </w:pict>
      </w:r>
      <w:r w:rsidR="00AD5673" w:rsidRPr="00957B70">
        <w:rPr>
          <w:noProof/>
          <w:lang w:val="en-US" w:eastAsia="zh-TW"/>
        </w:rPr>
        <w:pict>
          <v:shape id="_x0000_s1031" type="#_x0000_t202" style="position:absolute;margin-left:422.55pt;margin-top:232.5pt;width:256.45pt;height:128.15pt;z-index:251668480;mso-width-relative:margin;mso-height-relative:margin">
            <v:textbox style="mso-next-textbox:#_x0000_s1031">
              <w:txbxContent>
                <w:p w:rsidR="00AD5673" w:rsidRDefault="00AD567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Link to prior learning</w:t>
                  </w:r>
                </w:p>
                <w:p w:rsidR="001075B6" w:rsidRDefault="001075B6">
                  <w:pPr>
                    <w:rPr>
                      <w:sz w:val="36"/>
                    </w:rPr>
                  </w:pPr>
                </w:p>
                <w:p w:rsidR="00AD5673" w:rsidRDefault="00AD567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Link to future learning</w:t>
                  </w:r>
                </w:p>
                <w:p w:rsidR="00AD5673" w:rsidRPr="00AD5673" w:rsidRDefault="00AD5673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  <w:r w:rsidR="00AD5673" w:rsidRPr="00957B70">
        <w:rPr>
          <w:noProof/>
          <w:lang w:val="en-US" w:eastAsia="zh-TW"/>
        </w:rPr>
        <w:pict>
          <v:shape id="_x0000_s1032" type="#_x0000_t202" style="position:absolute;margin-left:295.85pt;margin-top:373.35pt;width:278.3pt;height:68.65pt;z-index:251670528;mso-width-percent:400;mso-height-percent:200;mso-width-percent:400;mso-height-percent:200;mso-width-relative:margin;mso-height-relative:margin">
            <v:textbox style="mso-next-textbox:#_x0000_s1032;mso-fit-shape-to-text:t">
              <w:txbxContent>
                <w:p w:rsidR="00AD5673" w:rsidRPr="00AD5673" w:rsidRDefault="00AD567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New Words</w:t>
                  </w:r>
                </w:p>
                <w:p w:rsidR="00AD5673" w:rsidRDefault="00AD5673"/>
              </w:txbxContent>
            </v:textbox>
          </v:shape>
        </w:pict>
      </w:r>
      <w:r w:rsidR="00AD5673" w:rsidRPr="00957B70">
        <w:rPr>
          <w:noProof/>
          <w:lang w:val="en-US" w:eastAsia="zh-TW"/>
        </w:rPr>
        <w:pict>
          <v:shape id="_x0000_s1027" type="#_x0000_t202" style="position:absolute;margin-left:2.05pt;margin-top:35.4pt;width:278.3pt;height:144.15pt;z-index:251660288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AD5673" w:rsidRDefault="00AD567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The things I have learnt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AD5673" w:rsidRPr="00AD5673" w:rsidRDefault="00AD5673" w:rsidP="00AD56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AD5673" w:rsidRPr="00957B70">
        <w:rPr>
          <w:noProof/>
          <w:lang w:val="en-US" w:eastAsia="zh-TW"/>
        </w:rPr>
        <w:pict>
          <v:shape id="_x0000_s1030" type="#_x0000_t202" style="position:absolute;margin-left:1.65pt;margin-top:309.25pt;width:278.3pt;height:132.35pt;z-index:251666432;mso-width-percent:400;mso-height-percent:200;mso-width-percent:400;mso-height-percent:200;mso-width-relative:margin;mso-height-relative:margin">
            <v:textbox style="mso-next-textbox:#_x0000_s1030;mso-fit-shape-to-text:t">
              <w:txbxContent>
                <w:p w:rsidR="00AD5673" w:rsidRDefault="00AD5673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Skills I have developed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  <w:p w:rsidR="00AD5673" w:rsidRPr="00AD5673" w:rsidRDefault="00AD5673" w:rsidP="00AD5673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sz w:val="36"/>
                    </w:rPr>
                  </w:pPr>
                  <w:r>
                    <w:rPr>
                      <w:sz w:val="36"/>
                    </w:rPr>
                    <w:t xml:space="preserve"> </w:t>
                  </w:r>
                </w:p>
              </w:txbxContent>
            </v:textbox>
          </v:shape>
        </w:pict>
      </w:r>
      <w:r w:rsidR="00AD5673" w:rsidRPr="00957B70">
        <w:rPr>
          <w:noProof/>
          <w:lang w:val="en-US" w:eastAsia="zh-TW"/>
        </w:rPr>
        <w:pict>
          <v:shape id="_x0000_s1029" type="#_x0000_t202" style="position:absolute;margin-left:1.25pt;margin-top:192pt;width:278.3pt;height:97.3pt;z-index:251664384;mso-width-percent:400;mso-height-percent:200;mso-width-percent:400;mso-height-percent:200;mso-width-relative:margin;mso-height-relative:margin">
            <v:textbox style="mso-next-textbox:#_x0000_s1029;mso-fit-shape-to-text:t">
              <w:txbxContent>
                <w:p w:rsidR="00AD5673" w:rsidRDefault="00AD5673">
                  <w:pPr>
                    <w:rPr>
                      <w:sz w:val="32"/>
                    </w:rPr>
                  </w:pPr>
                  <w:r>
                    <w:rPr>
                      <w:sz w:val="32"/>
                    </w:rPr>
                    <w:t>What I enjoyed most</w:t>
                  </w:r>
                </w:p>
                <w:p w:rsidR="00AD5673" w:rsidRDefault="00AD5673" w:rsidP="00AD567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  <w:p w:rsidR="00AD5673" w:rsidRPr="00AD5673" w:rsidRDefault="00AD5673" w:rsidP="00AD567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32"/>
                    </w:rPr>
                  </w:pPr>
                  <w:r>
                    <w:rPr>
                      <w:sz w:val="32"/>
                    </w:rPr>
                    <w:t xml:space="preserve"> </w:t>
                  </w:r>
                </w:p>
              </w:txbxContent>
            </v:textbox>
          </v:shape>
        </w:pict>
      </w:r>
      <w:r w:rsidR="00AD5673">
        <w:rPr>
          <w:noProof/>
          <w:lang w:eastAsia="en-GB"/>
        </w:rPr>
        <w:drawing>
          <wp:inline distT="0" distB="0" distL="0" distR="0">
            <wp:extent cx="8563841" cy="6068291"/>
            <wp:effectExtent l="19050" t="0" r="8659" b="0"/>
            <wp:docPr id="4" name="Picture 4" descr="Turkish scientists hunt for secrets of Antarc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kish scientists hunt for secrets of Antarctic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8138" cy="6071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7B70">
        <w:rPr>
          <w:noProof/>
          <w:lang w:val="en-US" w:eastAsia="zh-TW"/>
        </w:rPr>
        <w:pict>
          <v:shape id="_x0000_s1033" type="#_x0000_t202" style="position:absolute;margin-left:0;margin-top:0;width:186.35pt;height:110.6pt;z-index:251672576;mso-width-percent:400;mso-height-percent:200;mso-position-horizontal:center;mso-position-horizontal-relative:text;mso-position-vertical-relative:text;mso-width-percent:400;mso-height-percent:200;mso-width-relative:margin;mso-height-relative:margin">
            <v:textbox style="mso-next-textbox:#_x0000_s1033;mso-fit-shape-to-text:t">
              <w:txbxContent>
                <w:p w:rsidR="001075B6" w:rsidRDefault="001075B6">
                  <w:pPr>
                    <w:rPr>
                      <w:sz w:val="36"/>
                    </w:rPr>
                  </w:pPr>
                  <w:r>
                    <w:rPr>
                      <w:sz w:val="36"/>
                    </w:rPr>
                    <w:t>Rate my own understanding</w:t>
                  </w:r>
                </w:p>
                <w:p w:rsidR="001075B6" w:rsidRPr="001075B6" w:rsidRDefault="001075B6">
                  <w:pPr>
                    <w:rPr>
                      <w:sz w:val="36"/>
                    </w:rPr>
                  </w:pPr>
                </w:p>
              </w:txbxContent>
            </v:textbox>
          </v:shape>
        </w:pict>
      </w:r>
    </w:p>
    <w:sectPr w:rsidR="002B396D" w:rsidSect="00AD567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614C"/>
    <w:multiLevelType w:val="hybridMultilevel"/>
    <w:tmpl w:val="C9566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100A2"/>
    <w:multiLevelType w:val="hybridMultilevel"/>
    <w:tmpl w:val="DF123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268E7"/>
    <w:multiLevelType w:val="hybridMultilevel"/>
    <w:tmpl w:val="4CD60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A36C5"/>
    <w:multiLevelType w:val="hybridMultilevel"/>
    <w:tmpl w:val="C4742D4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7897004D"/>
    <w:multiLevelType w:val="hybridMultilevel"/>
    <w:tmpl w:val="5C8A8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20"/>
  <w:drawingGridHorizontalSpacing w:val="110"/>
  <w:displayHorizontalDrawingGridEvery w:val="2"/>
  <w:characterSpacingControl w:val="doNotCompress"/>
  <w:compat/>
  <w:rsids>
    <w:rsidRoot w:val="00AD5673"/>
    <w:rsid w:val="001075B6"/>
    <w:rsid w:val="002B396D"/>
    <w:rsid w:val="00AD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9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Ballance</dc:creator>
  <cp:lastModifiedBy>Andrew Ballance</cp:lastModifiedBy>
  <cp:revision>1</cp:revision>
  <dcterms:created xsi:type="dcterms:W3CDTF">2021-01-12T11:50:00Z</dcterms:created>
  <dcterms:modified xsi:type="dcterms:W3CDTF">2021-01-12T12:04:00Z</dcterms:modified>
</cp:coreProperties>
</file>